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48"/>
      </w:tblGrid>
      <w:tr w:rsidR="0035550C">
        <w:trPr>
          <w:trHeight w:val="14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A03F74" w:rsidRDefault="00355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5550C" w:rsidRPr="00A03F74" w:rsidRDefault="00A03F74">
            <w:pPr>
              <w:jc w:val="center"/>
              <w:rPr>
                <w:b/>
                <w:sz w:val="20"/>
                <w:szCs w:val="20"/>
              </w:rPr>
            </w:pPr>
            <w:r w:rsidRPr="00A03F74">
              <w:rPr>
                <w:b/>
                <w:sz w:val="20"/>
                <w:szCs w:val="20"/>
              </w:rPr>
              <w:t>ПЕРЕЧЕНЬ ВОПРОСОВ В РАМКАХ ПРОВЕДЕНИЯ ПУБЛИЧНЫХ КОНСУЛЬТАЦИЙ</w:t>
            </w:r>
          </w:p>
          <w:p w:rsidR="0035550C" w:rsidRPr="00A03F74" w:rsidRDefault="00A03F74">
            <w:pPr>
              <w:jc w:val="center"/>
              <w:rPr>
                <w:b/>
                <w:szCs w:val="26"/>
              </w:rPr>
            </w:pPr>
            <w:r w:rsidRPr="0093688C">
              <w:rPr>
                <w:b/>
              </w:rPr>
              <w:t>по</w:t>
            </w:r>
            <w:r w:rsidRPr="00A03F74">
              <w:rPr>
                <w:b/>
                <w:sz w:val="20"/>
                <w:szCs w:val="20"/>
              </w:rPr>
              <w:t xml:space="preserve"> </w:t>
            </w:r>
            <w:r w:rsidRPr="00A03F74">
              <w:rPr>
                <w:b/>
                <w:bCs/>
                <w:szCs w:val="26"/>
              </w:rPr>
              <w:t xml:space="preserve">проекту </w:t>
            </w:r>
            <w:r w:rsidRPr="00A03F74">
              <w:rPr>
                <w:b/>
                <w:szCs w:val="26"/>
              </w:rPr>
              <w:t xml:space="preserve">постановления Кабинета Министров Чувашской Республики </w:t>
            </w:r>
          </w:p>
          <w:p w:rsidR="0035550C" w:rsidRPr="00A03F74" w:rsidRDefault="00A03F74">
            <w:pPr>
              <w:jc w:val="center"/>
              <w:rPr>
                <w:b/>
                <w:bCs/>
                <w:szCs w:val="26"/>
              </w:rPr>
            </w:pPr>
            <w:r w:rsidRPr="00A03F74">
              <w:rPr>
                <w:b/>
                <w:szCs w:val="26"/>
              </w:rPr>
              <w:t>«</w:t>
            </w:r>
            <w:r w:rsidR="00022653" w:rsidRPr="00022653">
              <w:rPr>
                <w:b/>
                <w:bCs/>
                <w:color w:val="000000"/>
              </w:rPr>
              <w:t>Об утверждении Правил предоставления субсидий из республиканского бюджета Чувашской Республики на возмещение части прямых понесенных затрат на создание и (или) модернизацию объектов по переработке сельскохозяйственной продукции сельскохозяйственным товаропроизводителям, за исключением граждан, ведущих личное подсобное хозяйство, и российским организациям, осуществляющим создание и (или) модернизацию объектов по переработке сельскохозяйственной продукции</w:t>
            </w:r>
            <w:r w:rsidRPr="00A03F74">
              <w:rPr>
                <w:b/>
                <w:bCs/>
                <w:szCs w:val="26"/>
              </w:rPr>
              <w:t>»</w:t>
            </w:r>
          </w:p>
          <w:p w:rsidR="0035550C" w:rsidRDefault="0035550C">
            <w:pPr>
              <w:jc w:val="center"/>
            </w:pPr>
          </w:p>
        </w:tc>
      </w:tr>
      <w:tr w:rsidR="0035550C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 w:rsidP="005171B5">
            <w:pPr>
              <w:ind w:right="-5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Министерство сельского хозяйства Чувашской Республики просит Вас направлять свои предложения по электронной почте на адрес: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agro</w:t>
            </w:r>
            <w:r w:rsidR="00022653">
              <w:rPr>
                <w:rFonts w:ascii="Verdana" w:hAnsi="Verdana" w:cs="Verdana"/>
                <w:sz w:val="20"/>
                <w:szCs w:val="20"/>
              </w:rPr>
              <w:t>57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@cap.ru 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до </w:t>
            </w:r>
            <w:r w:rsidR="00B152C1">
              <w:rPr>
                <w:rFonts w:ascii="Verdana" w:hAnsi="Verdana" w:cs="Verdana"/>
                <w:b/>
                <w:sz w:val="20"/>
                <w:szCs w:val="20"/>
              </w:rPr>
              <w:t>2</w:t>
            </w:r>
            <w:r w:rsidR="00B152C1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022653">
              <w:rPr>
                <w:rFonts w:ascii="Verdana" w:hAnsi="Verdana" w:cs="Verdana"/>
                <w:b/>
                <w:sz w:val="20"/>
                <w:szCs w:val="20"/>
              </w:rPr>
              <w:t>мая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20</w:t>
            </w:r>
            <w:r w:rsidR="00022653">
              <w:rPr>
                <w:rFonts w:ascii="Verdana" w:hAnsi="Verdana" w:cs="Verdana"/>
                <w:b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года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включительно. Разработчики не будут иметь возможность проанализировать предложения, направленные в Минсельхоз Чувашии после указанного срока, а также направленные не в соответствии с настоящей формой. </w:t>
            </w:r>
          </w:p>
        </w:tc>
      </w:tr>
      <w:tr w:rsidR="0035550C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ind w:right="-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550C"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Контактная информация</w:t>
            </w:r>
          </w:p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r>
              <w:rPr>
                <w:rFonts w:ascii="Verdana" w:hAnsi="Verdana" w:cs="Verdana"/>
                <w:sz w:val="20"/>
                <w:szCs w:val="20"/>
                <w:u w:val="single"/>
              </w:rPr>
              <w:t>По Вашему желанию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r>
              <w:rPr>
                <w:rFonts w:ascii="Verdana" w:hAnsi="Verdana" w:cs="Verdana"/>
                <w:sz w:val="20"/>
                <w:szCs w:val="20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r>
              <w:rPr>
                <w:rFonts w:ascii="Verdana" w:hAnsi="Verdana" w:cs="Verdana"/>
                <w:sz w:val="20"/>
                <w:szCs w:val="20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r>
              <w:rPr>
                <w:rFonts w:ascii="Verdana" w:hAnsi="Verdana" w:cs="Verdana"/>
                <w:sz w:val="20"/>
                <w:szCs w:val="20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r>
              <w:rPr>
                <w:rFonts w:ascii="Verdana" w:hAnsi="Verdana" w:cs="Verdan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r>
              <w:rPr>
                <w:rFonts w:ascii="Verdana" w:hAnsi="Verdana" w:cs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rPr>
          <w:trHeight w:val="1420"/>
        </w:trPr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1. На решение какой проблемы, на Ваш взгляд, направлен предлагаемый проект постановления? Актуальна ли данная проблема сегодня?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2. Считаете ли Вы нормы, устанавливаемые проектом постановления, избыточными? Обоснуйте.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3. Считаете ли Вы, что нормы проекта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4. Считаете ли Вы, что нормы проекта постановления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5. Считаете ли Вы, что принятие норм проекта постановления повлечет за собой возникновение существенных материальных издержек для сельскохозяйственных товаропроизводителей и организаций АПК? Оцените такие издержки.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6. Какой переходный период необходим, по Вашему мнению, для вступления в силу норм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 xml:space="preserve">7. Какие полезные результаты ожидаются в случае принятия проекта постановления? Какими данными можно будет подтвердить проявление таких результатов? 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8. Какие негативные результаты ожидаются в случае принятия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9.Содержит ли проект постановления нормы, на практике невыполнимые? Приведите примеры таких норм.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>
            <w:pPr>
              <w:jc w:val="both"/>
              <w:rPr>
                <w:i/>
              </w:rPr>
            </w:pPr>
            <w:r>
              <w:rPr>
                <w:i/>
              </w:rPr>
              <w:t>10. Иные предложения и замечания по Проекту постановления.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35550C">
            <w:pPr>
              <w:jc w:val="both"/>
              <w:rPr>
                <w:i/>
              </w:rPr>
            </w:pPr>
          </w:p>
        </w:tc>
      </w:tr>
    </w:tbl>
    <w:p w:rsidR="0035550C" w:rsidRDefault="0035550C"/>
    <w:sectPr w:rsidR="0035550C" w:rsidSect="00022653">
      <w:endnotePr>
        <w:numFmt w:val="decimal"/>
      </w:endnotePr>
      <w:pgSz w:w="11906" w:h="16838"/>
      <w:pgMar w:top="719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C"/>
    <w:rsid w:val="00022653"/>
    <w:rsid w:val="0035550C"/>
    <w:rsid w:val="005171B5"/>
    <w:rsid w:val="00553E31"/>
    <w:rsid w:val="0093688C"/>
    <w:rsid w:val="00A03F74"/>
    <w:rsid w:val="00B152C1"/>
    <w:rsid w:val="00BC4F4F"/>
    <w:rsid w:val="00C94CB4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МСХ ЧР Захарова Кристина Владимировна</cp:lastModifiedBy>
  <cp:revision>4</cp:revision>
  <dcterms:created xsi:type="dcterms:W3CDTF">2020-04-17T15:05:00Z</dcterms:created>
  <dcterms:modified xsi:type="dcterms:W3CDTF">2020-05-08T12:13:00Z</dcterms:modified>
</cp:coreProperties>
</file>